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77E67" w14:textId="77777777" w:rsidR="00E91007" w:rsidRDefault="00000000">
      <w:pPr>
        <w:pStyle w:val="Cmsor1"/>
      </w:pPr>
      <w:r>
        <w:t>Szolgáltatási szerződés</w:t>
      </w:r>
    </w:p>
    <w:p w14:paraId="50C8DD81" w14:textId="77777777" w:rsidR="00E91007" w:rsidRDefault="00000000">
      <w:r>
        <w:t>Távkezeléses biorezonanciás állapotfelmérés és tanácsadás hajmintából</w:t>
      </w:r>
    </w:p>
    <w:p w14:paraId="44E67E85" w14:textId="77777777" w:rsidR="00E91007" w:rsidRDefault="00000000">
      <w:pPr>
        <w:pStyle w:val="Cmsor2"/>
      </w:pPr>
      <w:r>
        <w:t>Szolgáltató</w:t>
      </w:r>
    </w:p>
    <w:p w14:paraId="59909A4B" w14:textId="403E58C2" w:rsidR="00E91007" w:rsidRDefault="00000000">
      <w:proofErr w:type="spellStart"/>
      <w:r>
        <w:t>Név</w:t>
      </w:r>
      <w:proofErr w:type="spellEnd"/>
      <w:r>
        <w:t xml:space="preserve">: </w:t>
      </w:r>
      <w:r w:rsidR="0035522A">
        <w:t xml:space="preserve">Hunyadi-Forjan Evelin Éva (Evy Evian </w:t>
      </w:r>
      <w:proofErr w:type="spellStart"/>
      <w:r w:rsidR="0035522A">
        <w:t>Gyógyászata</w:t>
      </w:r>
      <w:proofErr w:type="spellEnd"/>
      <w:r w:rsidR="0035522A">
        <w:t>)</w:t>
      </w:r>
    </w:p>
    <w:p w14:paraId="1B7C1141" w14:textId="4B7E5DD4" w:rsidR="00E91007" w:rsidRDefault="00000000">
      <w:r>
        <w:t xml:space="preserve">Székhely: </w:t>
      </w:r>
      <w:r w:rsidR="0035522A">
        <w:t xml:space="preserve">2081. </w:t>
      </w:r>
      <w:proofErr w:type="spellStart"/>
      <w:r w:rsidR="0035522A">
        <w:t>Piliscsaba</w:t>
      </w:r>
      <w:proofErr w:type="spellEnd"/>
      <w:r w:rsidR="0035522A">
        <w:t xml:space="preserve">, Tó </w:t>
      </w:r>
      <w:proofErr w:type="spellStart"/>
      <w:r w:rsidR="0035522A">
        <w:t>sétány</w:t>
      </w:r>
      <w:proofErr w:type="spellEnd"/>
      <w:r w:rsidR="0035522A">
        <w:t xml:space="preserve"> 23.</w:t>
      </w:r>
    </w:p>
    <w:p w14:paraId="01AEB492" w14:textId="77777777" w:rsidR="00E91007" w:rsidRDefault="00000000">
      <w:r>
        <w:t>E-mail: evyeviangyogyaszata@gmail.com</w:t>
      </w:r>
    </w:p>
    <w:p w14:paraId="2652033B" w14:textId="77777777" w:rsidR="00E91007" w:rsidRDefault="00000000">
      <w:r>
        <w:t>Telefon: +36 (20) 662 5353</w:t>
      </w:r>
    </w:p>
    <w:p w14:paraId="3352BF23" w14:textId="77777777" w:rsidR="00E91007" w:rsidRDefault="00000000">
      <w:r>
        <w:t>Weboldal: www.evyeviangyogyaszata.hu</w:t>
      </w:r>
    </w:p>
    <w:p w14:paraId="087B5DE3" w14:textId="77777777" w:rsidR="00E91007" w:rsidRDefault="00000000">
      <w:pPr>
        <w:pStyle w:val="Cmsor2"/>
      </w:pPr>
      <w:r>
        <w:t>Ügyfél</w:t>
      </w:r>
    </w:p>
    <w:p w14:paraId="7FCD7B78" w14:textId="344BD1CB" w:rsidR="00E91007" w:rsidRDefault="00000000">
      <w:r>
        <w:t>Név: ...............................................</w:t>
      </w:r>
      <w:r w:rsidR="0035522A">
        <w:t>.......................................................................................</w:t>
      </w:r>
      <w:r>
        <w:t>...</w:t>
      </w:r>
    </w:p>
    <w:p w14:paraId="090698AB" w14:textId="281368F2" w:rsidR="00E91007" w:rsidRDefault="00000000">
      <w:r>
        <w:t>Születési dátum: ....................</w:t>
      </w:r>
      <w:r w:rsidR="0035522A">
        <w:t>..............................................................................</w:t>
      </w:r>
      <w:r>
        <w:t>..............</w:t>
      </w:r>
    </w:p>
    <w:p w14:paraId="5D1B8527" w14:textId="6DC843BE" w:rsidR="00E91007" w:rsidRDefault="00000000">
      <w:r>
        <w:t>Lakcím: ........</w:t>
      </w:r>
      <w:r w:rsidR="0035522A">
        <w:t>.................................................................................</w:t>
      </w:r>
      <w:r>
        <w:t>..........................................</w:t>
      </w:r>
    </w:p>
    <w:p w14:paraId="03D00961" w14:textId="16823135" w:rsidR="00E91007" w:rsidRDefault="00000000">
      <w:r>
        <w:t>E-mail: ..............</w:t>
      </w:r>
      <w:r w:rsidR="0035522A">
        <w:t>..................................................................................</w:t>
      </w:r>
      <w:r>
        <w:t>....................................</w:t>
      </w:r>
    </w:p>
    <w:p w14:paraId="5F048A67" w14:textId="40E5E8CC" w:rsidR="00E91007" w:rsidRDefault="00000000">
      <w:r>
        <w:t>Telefon: ..............................</w:t>
      </w:r>
      <w:r w:rsidR="0035522A">
        <w:t>................................................................................</w:t>
      </w:r>
      <w:r>
        <w:t>....................</w:t>
      </w:r>
    </w:p>
    <w:p w14:paraId="4C3E8C26" w14:textId="77777777" w:rsidR="00E91007" w:rsidRDefault="00000000">
      <w:pPr>
        <w:pStyle w:val="Cmsor2"/>
      </w:pPr>
      <w:r>
        <w:t>1. A szerződés tárgya</w:t>
      </w:r>
    </w:p>
    <w:p w14:paraId="16937BE1" w14:textId="442295D6" w:rsidR="00E91007" w:rsidRDefault="00000000">
      <w:r>
        <w:t xml:space="preserve">A Szolgáltató vállalja, hogy az Ügyfél által megküldött hajminta alapján biorezonanciás állapotfelmérést végez, és az eredményekre alapozott személyre szabott tanácsadást nyújt, távolról (online </w:t>
      </w:r>
      <w:proofErr w:type="spellStart"/>
      <w:r>
        <w:t>konzultáció</w:t>
      </w:r>
      <w:proofErr w:type="spellEnd"/>
      <w:r>
        <w:t xml:space="preserve"> </w:t>
      </w:r>
      <w:proofErr w:type="spellStart"/>
      <w:r>
        <w:t>keretében</w:t>
      </w:r>
      <w:proofErr w:type="spellEnd"/>
      <w:r>
        <w:t xml:space="preserve"> </w:t>
      </w:r>
      <w:proofErr w:type="spellStart"/>
      <w:r w:rsidR="006043DD">
        <w:t>és</w:t>
      </w:r>
      <w:proofErr w:type="spellEnd"/>
      <w:r>
        <w:t xml:space="preserve"> </w:t>
      </w:r>
      <w:proofErr w:type="spellStart"/>
      <w:r>
        <w:t>írásban</w:t>
      </w:r>
      <w:proofErr w:type="spellEnd"/>
      <w:r>
        <w:t>).</w:t>
      </w:r>
    </w:p>
    <w:p w14:paraId="330413B2" w14:textId="77777777" w:rsidR="00E91007" w:rsidRDefault="00000000">
      <w:pPr>
        <w:pStyle w:val="Cmsor2"/>
      </w:pPr>
      <w:r>
        <w:t>2. A szolgáltatás tartalma</w:t>
      </w:r>
    </w:p>
    <w:p w14:paraId="3E746CE7" w14:textId="77777777" w:rsidR="00E91007" w:rsidRDefault="00000000">
      <w:pPr>
        <w:pStyle w:val="Felsorols"/>
      </w:pPr>
      <w:r>
        <w:t>- Hajminta alapján történő biorezonanciás vizsgálat</w:t>
      </w:r>
    </w:p>
    <w:p w14:paraId="1382C093" w14:textId="77777777" w:rsidR="00E91007" w:rsidRDefault="00000000">
      <w:pPr>
        <w:pStyle w:val="Felsorols"/>
      </w:pPr>
      <w:r>
        <w:t>- A kapott adatok elemzése, állapotértékelés (kb. 3 óra háttérmunka)</w:t>
      </w:r>
    </w:p>
    <w:p w14:paraId="1A227509" w14:textId="77777777" w:rsidR="00E91007" w:rsidRDefault="00000000">
      <w:pPr>
        <w:pStyle w:val="Felsorols"/>
      </w:pPr>
      <w:r>
        <w:t>- Írásos összegzés (PDF formátumban)</w:t>
      </w:r>
    </w:p>
    <w:p w14:paraId="36F0A580" w14:textId="77777777" w:rsidR="00E91007" w:rsidRDefault="00000000">
      <w:pPr>
        <w:pStyle w:val="Felsorols"/>
      </w:pPr>
      <w:r>
        <w:t>- Online vagy telefonos konzultáció (kb. 45–60 perc)</w:t>
      </w:r>
    </w:p>
    <w:p w14:paraId="4909E110" w14:textId="77777777" w:rsidR="00E91007" w:rsidRDefault="00000000">
      <w:pPr>
        <w:pStyle w:val="Felsorols"/>
      </w:pPr>
      <w:r>
        <w:t>- Életmódbeli és táplálkozási tanácsok</w:t>
      </w:r>
    </w:p>
    <w:p w14:paraId="1B0BFA2E" w14:textId="77777777" w:rsidR="00E91007" w:rsidRDefault="00000000">
      <w:pPr>
        <w:pStyle w:val="Cmsor2"/>
      </w:pPr>
      <w:r>
        <w:t>3. A szolgáltatás díja</w:t>
      </w:r>
    </w:p>
    <w:p w14:paraId="3589889C" w14:textId="77777777" w:rsidR="00E91007" w:rsidRDefault="00000000">
      <w:r>
        <w:t>A szolgáltatás díja: 45.000 Ft</w:t>
      </w:r>
    </w:p>
    <w:p w14:paraId="784A909A" w14:textId="77777777" w:rsidR="00E91007" w:rsidRDefault="00000000">
      <w:r>
        <w:t>Az Ügyfél a szolgáltatás megrendelésével egyidőben vállalja, hogy a díjat előre átutalja a Szolgáltató által megadott bankszámlaszámra. A szolgáltatás csak az összeg beérkezése után indul el.</w:t>
      </w:r>
    </w:p>
    <w:p w14:paraId="5F9A4C2B" w14:textId="77777777" w:rsidR="00E91007" w:rsidRDefault="00000000">
      <w:pPr>
        <w:pStyle w:val="Cmsor2"/>
      </w:pPr>
      <w:r>
        <w:lastRenderedPageBreak/>
        <w:t>4. A hajminta beküldésének módja</w:t>
      </w:r>
    </w:p>
    <w:p w14:paraId="3D6900F0" w14:textId="52D68E97" w:rsidR="00E91007" w:rsidRDefault="00000000">
      <w:r>
        <w:t xml:space="preserve">Az Ügyfél saját költségén küldi meg a hajmintát postai úton vagy személyes átadással, a Szolgáltató instrukciói alapján. A haj lehet festett, de lehetőség szerint a hajtőhöz közeli részből </w:t>
      </w:r>
      <w:proofErr w:type="spellStart"/>
      <w:r>
        <w:t>származzon</w:t>
      </w:r>
      <w:proofErr w:type="spellEnd"/>
      <w:r>
        <w:t xml:space="preserve">, 5–10 </w:t>
      </w:r>
      <w:proofErr w:type="spellStart"/>
      <w:r>
        <w:t>szál</w:t>
      </w:r>
      <w:proofErr w:type="spellEnd"/>
      <w:r>
        <w:t xml:space="preserve"> </w:t>
      </w:r>
      <w:proofErr w:type="spellStart"/>
      <w:r>
        <w:t>elegendő</w:t>
      </w:r>
      <w:proofErr w:type="spellEnd"/>
      <w:r>
        <w:t>.</w:t>
      </w:r>
      <w:r w:rsidR="006043DD">
        <w:t xml:space="preserve"> </w:t>
      </w:r>
      <w:proofErr w:type="spellStart"/>
      <w:r w:rsidR="006043DD">
        <w:t>Tiszta</w:t>
      </w:r>
      <w:proofErr w:type="spellEnd"/>
      <w:r w:rsidR="006043DD">
        <w:t xml:space="preserve">, </w:t>
      </w:r>
      <w:proofErr w:type="spellStart"/>
      <w:r w:rsidR="006043DD">
        <w:t>mosott</w:t>
      </w:r>
      <w:proofErr w:type="spellEnd"/>
      <w:r w:rsidR="006043DD">
        <w:t xml:space="preserve"> haj </w:t>
      </w:r>
      <w:proofErr w:type="spellStart"/>
      <w:r w:rsidR="006043DD">
        <w:t>legyen</w:t>
      </w:r>
      <w:proofErr w:type="spellEnd"/>
      <w:r w:rsidR="006043DD">
        <w:t xml:space="preserve">, </w:t>
      </w:r>
      <w:proofErr w:type="spellStart"/>
      <w:r w:rsidR="006043DD">
        <w:t>vegyszerektől</w:t>
      </w:r>
      <w:proofErr w:type="spellEnd"/>
      <w:r w:rsidR="006043DD">
        <w:t xml:space="preserve"> (</w:t>
      </w:r>
      <w:proofErr w:type="spellStart"/>
      <w:r w:rsidR="006043DD">
        <w:t>pl:hajlakk</w:t>
      </w:r>
      <w:proofErr w:type="spellEnd"/>
      <w:r w:rsidR="006043DD">
        <w:t xml:space="preserve">, </w:t>
      </w:r>
      <w:proofErr w:type="spellStart"/>
      <w:r w:rsidR="006043DD">
        <w:t>hajhab</w:t>
      </w:r>
      <w:proofErr w:type="spellEnd"/>
      <w:r w:rsidR="006043DD">
        <w:t xml:space="preserve">, </w:t>
      </w:r>
      <w:proofErr w:type="spellStart"/>
      <w:r w:rsidR="006043DD">
        <w:t>zselé</w:t>
      </w:r>
      <w:proofErr w:type="spellEnd"/>
      <w:r w:rsidR="006043DD">
        <w:t>) mentes.</w:t>
      </w:r>
    </w:p>
    <w:p w14:paraId="0055BF93" w14:textId="77777777" w:rsidR="00E91007" w:rsidRDefault="00000000">
      <w:pPr>
        <w:pStyle w:val="Cmsor2"/>
      </w:pPr>
      <w:r>
        <w:t>5. Adatkezelés</w:t>
      </w:r>
    </w:p>
    <w:p w14:paraId="74A30958" w14:textId="77777777" w:rsidR="00E91007" w:rsidRDefault="00000000">
      <w:r>
        <w:t>A Szolgáltató az Ügyfél adatait kizárólag a vizsgálat és tanácsadás céljára használja fel, harmadik fél részére nem adja ki, és az adatokat a hatályos adatvédelmi jogszabályoknak megfelelően kezeli (GDPR).</w:t>
      </w:r>
    </w:p>
    <w:p w14:paraId="2DAA75D9" w14:textId="77777777" w:rsidR="00E91007" w:rsidRDefault="00000000">
      <w:pPr>
        <w:pStyle w:val="Cmsor2"/>
      </w:pPr>
      <w:r>
        <w:t>6. Elállás, felelősség</w:t>
      </w:r>
    </w:p>
    <w:p w14:paraId="7F77D7E0" w14:textId="77777777" w:rsidR="00E91007" w:rsidRDefault="00000000">
      <w:pPr>
        <w:pStyle w:val="Felsorols"/>
      </w:pPr>
      <w:r>
        <w:t>- Az Ügyfél a szolgáltatás igénybevételétől való elállási szándékát legkésőbb a hajminta beérkezése előtt jelezheti.</w:t>
      </w:r>
    </w:p>
    <w:p w14:paraId="33A1A89B" w14:textId="77777777" w:rsidR="00E91007" w:rsidRDefault="00000000">
      <w:pPr>
        <w:pStyle w:val="Felsorols"/>
      </w:pPr>
      <w:r>
        <w:t>- A Szolgáltató a vizsgálat eredményét a legjobb tudása szerint készíti el, de nem nyújt orvosi diagnózist, nem helyettesíti az orvosi kezelést.</w:t>
      </w:r>
    </w:p>
    <w:p w14:paraId="5BCE2271" w14:textId="77777777" w:rsidR="00E91007" w:rsidRDefault="00000000">
      <w:pPr>
        <w:pStyle w:val="Felsorols"/>
      </w:pPr>
      <w:r>
        <w:t>- A tanácsadás ajánlásokat tartalmaz, az alkalmazásuk önkéntes.</w:t>
      </w:r>
    </w:p>
    <w:p w14:paraId="0E0C249E" w14:textId="77777777" w:rsidR="00E91007" w:rsidRDefault="00000000">
      <w:pPr>
        <w:pStyle w:val="Cmsor2"/>
      </w:pPr>
      <w:r>
        <w:t>7. Záró rendelkezések</w:t>
      </w:r>
    </w:p>
    <w:p w14:paraId="02E57388" w14:textId="77777777" w:rsidR="00E91007" w:rsidRDefault="00000000">
      <w:pPr>
        <w:pStyle w:val="Felsorols"/>
      </w:pPr>
      <w:r>
        <w:t>- Jelen szerződés az Ügyfél aláírásával vagy elektronikus visszaigazolásával lép életbe.</w:t>
      </w:r>
    </w:p>
    <w:p w14:paraId="378DC960" w14:textId="77777777" w:rsidR="00E91007" w:rsidRDefault="00000000">
      <w:pPr>
        <w:pStyle w:val="Felsorols"/>
      </w:pPr>
      <w:r>
        <w:t>- A felek a szerződést e-mailen keresztül is érvényesen megköthetik.</w:t>
      </w:r>
    </w:p>
    <w:p w14:paraId="55733EB8" w14:textId="77777777" w:rsidR="00E91007" w:rsidRDefault="00000000">
      <w:pPr>
        <w:pStyle w:val="Felsorols"/>
      </w:pPr>
      <w:r>
        <w:t>- A szerződésre a magyar jog az irányadó.</w:t>
      </w:r>
    </w:p>
    <w:p w14:paraId="4139F754" w14:textId="77777777" w:rsidR="00E91007" w:rsidRDefault="00000000">
      <w:r>
        <w:br/>
        <w:t>Kelt: ………………………………, 20…… év …… hó …… nap</w:t>
      </w:r>
    </w:p>
    <w:p w14:paraId="67D22D3A" w14:textId="77777777" w:rsidR="00E91007" w:rsidRDefault="00000000">
      <w:r>
        <w:br/>
        <w:t>Szolgáltató:</w:t>
      </w:r>
      <w:r>
        <w:br/>
        <w:t>………………………………………  (EvyEvian)</w:t>
      </w:r>
    </w:p>
    <w:p w14:paraId="051DF080" w14:textId="77777777" w:rsidR="00E91007" w:rsidRDefault="00000000">
      <w:r>
        <w:br/>
        <w:t>Ügyfél:</w:t>
      </w:r>
      <w:r>
        <w:br/>
        <w:t>………………………………………</w:t>
      </w:r>
    </w:p>
    <w:sectPr w:rsidR="00E9100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35485074">
    <w:abstractNumId w:val="8"/>
  </w:num>
  <w:num w:numId="2" w16cid:durableId="1389452700">
    <w:abstractNumId w:val="6"/>
  </w:num>
  <w:num w:numId="3" w16cid:durableId="1257058655">
    <w:abstractNumId w:val="5"/>
  </w:num>
  <w:num w:numId="4" w16cid:durableId="1558473643">
    <w:abstractNumId w:val="4"/>
  </w:num>
  <w:num w:numId="5" w16cid:durableId="1588884616">
    <w:abstractNumId w:val="7"/>
  </w:num>
  <w:num w:numId="6" w16cid:durableId="1067724562">
    <w:abstractNumId w:val="3"/>
  </w:num>
  <w:num w:numId="7" w16cid:durableId="567686701">
    <w:abstractNumId w:val="2"/>
  </w:num>
  <w:num w:numId="8" w16cid:durableId="1351377876">
    <w:abstractNumId w:val="1"/>
  </w:num>
  <w:num w:numId="9" w16cid:durableId="1023240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5522A"/>
    <w:rsid w:val="004E79C0"/>
    <w:rsid w:val="006043DD"/>
    <w:rsid w:val="00AA1D8D"/>
    <w:rsid w:val="00B47730"/>
    <w:rsid w:val="00CB0664"/>
    <w:rsid w:val="00E91007"/>
    <w:rsid w:val="00FC693F"/>
    <w:rsid w:val="00FC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B74E9"/>
  <w14:defaultImageDpi w14:val="300"/>
  <w15:docId w15:val="{3BB0D786-151B-4938-A504-AA77A3E8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Evelin Hunyadi-Forjan</cp:lastModifiedBy>
  <cp:revision>2</cp:revision>
  <dcterms:created xsi:type="dcterms:W3CDTF">2025-07-03T12:40:00Z</dcterms:created>
  <dcterms:modified xsi:type="dcterms:W3CDTF">2025-07-03T12:40:00Z</dcterms:modified>
  <cp:category/>
</cp:coreProperties>
</file>